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69" w:rsidRDefault="00265069" w:rsidP="0026506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</w:t>
                            </w:r>
                            <w:r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265069" w:rsidRDefault="00265069" w:rsidP="0026506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</w:t>
                      </w:r>
                      <w:r>
                        <w:rPr>
                          <w:rFonts w:ascii="Encode Sans Compressed" w:hAnsi="Encode Sans Compressed"/>
                          <w:i/>
                          <w:sz w:val="18"/>
                        </w:rPr>
                        <w:t>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265069" w:rsidRDefault="00265069" w:rsidP="0026506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65069" w:rsidRDefault="00265069" w:rsidP="00265069">
                      <w:pPr>
                        <w:jc w:val="center"/>
                        <w:rPr>
                          <w:rFonts w:ascii="Encode Sans Compressed" w:hAnsi="Encode Sans Compressed"/>
                          <w:sz w:val="28"/>
                          <w:szCs w:val="28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5069" w:rsidRDefault="00265069" w:rsidP="00265069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265069" w:rsidRDefault="00265069" w:rsidP="0026506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65069" w:rsidRDefault="00265069" w:rsidP="0026506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65069" w:rsidRDefault="00265069" w:rsidP="0026506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265069" w:rsidRDefault="00265069" w:rsidP="0026506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265069" w:rsidRDefault="00265069" w:rsidP="00265069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>Opracowania projektu koncepcyjnego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wraz z uzyskaniem decyzji o środowiskowych uwarunkowaniach przedsięwzięcia dla zadania: „B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 xml:space="preserve">udowa mostu na Noteci wraz z dojazdami 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br/>
        <w:t>w nowym przebiegu  drogi wojewódzkiej nr 153 w m. Ciszkowo”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65069" w:rsidRDefault="00265069" w:rsidP="00265069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65069" w:rsidRDefault="00265069" w:rsidP="0026506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65069" w:rsidRDefault="00265069" w:rsidP="0026506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65069" w:rsidRDefault="00265069" w:rsidP="00265069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265069" w:rsidRDefault="00265069" w:rsidP="0026506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ZOBOWIĄZUJEMY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265069" w:rsidRDefault="00265069" w:rsidP="00265069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265069" w:rsidRDefault="00265069" w:rsidP="00265069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65069" w:rsidRDefault="00265069" w:rsidP="0026506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265069" w:rsidRDefault="00265069" w:rsidP="0026506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265069" w:rsidRDefault="00265069" w:rsidP="0026506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65069" w:rsidRDefault="00265069" w:rsidP="0026506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265069" w:rsidRDefault="00265069" w:rsidP="00265069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265069" w:rsidRDefault="00265069" w:rsidP="00265069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265069" w:rsidRDefault="00265069" w:rsidP="00265069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265069" w:rsidRDefault="00265069" w:rsidP="00265069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65069" w:rsidRDefault="00265069" w:rsidP="0026506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265069" w:rsidRDefault="00265069" w:rsidP="0026506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65069" w:rsidRDefault="00265069" w:rsidP="0026506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65069" w:rsidRDefault="00265069" w:rsidP="0026506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65069" w:rsidRDefault="00265069" w:rsidP="0026506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65069" w:rsidRDefault="00265069" w:rsidP="00265069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5069" w:rsidRDefault="00265069" w:rsidP="0026506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20</w:t>
      </w:r>
      <w:r>
        <w:rPr>
          <w:rFonts w:ascii="Encode Sans Compressed" w:hAnsi="Encode Sans Compressed" w:cs="Arial"/>
          <w:sz w:val="22"/>
          <w:szCs w:val="22"/>
        </w:rPr>
        <w:t>.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265069" w:rsidRDefault="00265069" w:rsidP="0026506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 roku</w:t>
      </w: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65069" w:rsidRDefault="00265069" w:rsidP="0026506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5069" w:rsidRDefault="00265069" w:rsidP="0026506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265069" w:rsidRDefault="00265069" w:rsidP="0026506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65069" w:rsidRDefault="00265069" w:rsidP="0026506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265069" w:rsidRDefault="00265069" w:rsidP="002650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65069" w:rsidRDefault="00265069" w:rsidP="0026506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65069" w:rsidRDefault="00265069" w:rsidP="002650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65069" w:rsidRDefault="00265069" w:rsidP="0026506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265069" w:rsidRDefault="00265069" w:rsidP="0026506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65069" w:rsidRDefault="00265069" w:rsidP="00265069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>Opracowanie projektu koncepcyjnego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wraz z uzyskaniem decyzji o środowiskowych uwarunkowaniach przedsięwzięcia dla zadania: „B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 xml:space="preserve">udowa mostu na Noteci wraz z dojazdami 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br/>
        <w:t>w nowym przebiegu  drogi wojewódzkiej nr 153 w m. Ciszkowo”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265069" w:rsidRDefault="00265069" w:rsidP="0026506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65069" w:rsidRDefault="00265069" w:rsidP="0026506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265069" w:rsidRDefault="00265069" w:rsidP="0026506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65069" w:rsidRDefault="00265069" w:rsidP="0026506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65069" w:rsidRDefault="00265069" w:rsidP="0026506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65069" w:rsidRDefault="00265069" w:rsidP="00265069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265069" w:rsidRDefault="00265069" w:rsidP="0026506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265069" w:rsidRDefault="00265069" w:rsidP="0026506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265069" w:rsidRDefault="00265069" w:rsidP="002650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65069" w:rsidRDefault="00265069" w:rsidP="002650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65069" w:rsidRDefault="00265069" w:rsidP="0026506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65069" w:rsidRDefault="00265069" w:rsidP="0026506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65069" w:rsidRDefault="00265069" w:rsidP="00265069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>Opracowanie projektu koncepcyjnego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wraz z uzyskaniem decyzji o środowiskowych uwarunkowaniach przedsięwzięcia dla zadania: „B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 xml:space="preserve">udowa mostu na Noteci wraz z dojazdami 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br/>
        <w:t>w nowym przebiegu  drogi wojewódzkiej nr 153 w m. Ciszkowo”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65069" w:rsidRDefault="00265069" w:rsidP="0026506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>dnia ………….…….2020 r</w:t>
      </w:r>
      <w:r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5069" w:rsidRDefault="00265069" w:rsidP="0026506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265069" w:rsidRDefault="00265069" w:rsidP="0026506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265069" w:rsidRDefault="00265069" w:rsidP="0026506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 w:cs="Arial"/>
          <w:sz w:val="22"/>
          <w:szCs w:val="22"/>
        </w:rPr>
        <w:t xml:space="preserve">dnia ………….…….2020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65069" w:rsidRDefault="00265069" w:rsidP="0026506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65069" w:rsidRDefault="00265069" w:rsidP="0026506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265069" w:rsidRDefault="00265069" w:rsidP="002650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65069" w:rsidRDefault="00265069" w:rsidP="0026506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  <w:t xml:space="preserve">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5069" w:rsidRDefault="00265069" w:rsidP="0026506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65069" w:rsidRDefault="00265069" w:rsidP="00265069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>Opracowanie projektu koncepcyjnego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wraz z uzyskaniem decyzji o środowiskowych uwarunkowaniach przedsięwzięcia dla zadania: „B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 xml:space="preserve">udowa mostu na Noteci wraz z dojazdami 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br/>
        <w:t>w nowym przebiegu  drogi wojewódzkiej nr 153 w m. Ciszkowo"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65069" w:rsidRDefault="00265069" w:rsidP="0026506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265069" w:rsidRDefault="00265069" w:rsidP="0026506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265069" w:rsidRDefault="00265069" w:rsidP="0026506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65069" w:rsidTr="002650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65069" w:rsidTr="002650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65069" w:rsidTr="002650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9" w:rsidRDefault="002650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65069" w:rsidRDefault="00265069" w:rsidP="0026506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65069" w:rsidRDefault="00265069" w:rsidP="0026506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265069" w:rsidRDefault="00265069" w:rsidP="0026506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65069" w:rsidRDefault="00265069" w:rsidP="0026506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65069" w:rsidRDefault="00265069" w:rsidP="0026506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/>
    <w:p w:rsidR="00265069" w:rsidRDefault="00265069" w:rsidP="00265069"/>
    <w:p w:rsidR="00265069" w:rsidRPr="00265069" w:rsidRDefault="00265069" w:rsidP="00265069"/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Formularz 3.4.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69" w:rsidRDefault="00265069" w:rsidP="0026506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265069" w:rsidRDefault="00265069" w:rsidP="002650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265069" w:rsidRDefault="00265069" w:rsidP="0026506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265069" w:rsidRDefault="00265069" w:rsidP="002650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>Opracowanie projektu koncepcyjnego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wraz z uzyskaniem decyzji o środowiskowych uwarunkowaniach przedsięwzięcia dla zadania: „B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t xml:space="preserve">udowa mostu na Noteci wraz z dojazdami </w:t>
      </w:r>
      <w:r>
        <w:rPr>
          <w:rFonts w:ascii="Encode Sans Compressed" w:hAnsi="Encode Sans Compressed"/>
          <w:b/>
          <w:sz w:val="22"/>
          <w:szCs w:val="22"/>
          <w:lang w:val="pl-PL" w:eastAsia="pl-PL" w:bidi="pl-PL"/>
        </w:rPr>
        <w:br/>
        <w:t>w nowym przebiegu  drogi wojewódzkiej nr 153 w m. Ciszkowo”</w:t>
      </w:r>
    </w:p>
    <w:p w:rsidR="00265069" w:rsidRDefault="00265069" w:rsidP="00265069">
      <w:pPr>
        <w:pStyle w:val="Zwykytekst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b) sposób wykorzystania udostępnionych przeze mnie zasobów będzie następujący: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usługi  , które  dotyczą udostępniania zasobów odnoszących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2020roku             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265069" w:rsidRDefault="00265069" w:rsidP="0026506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265069" w:rsidRDefault="00265069" w:rsidP="0026506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265069" w:rsidRDefault="00265069" w:rsidP="00265069">
      <w:pPr>
        <w:pStyle w:val="Zwykytekst"/>
        <w:spacing w:line="288" w:lineRule="auto"/>
        <w:ind w:left="1418" w:firstLine="709"/>
        <w:jc w:val="center"/>
        <w:rPr>
          <w:rFonts w:ascii="Encode Sans Compressed" w:hAnsi="Encode Sans Compressed"/>
          <w:i/>
          <w:iCs/>
          <w:sz w:val="18"/>
          <w:szCs w:val="18"/>
        </w:rPr>
      </w:pPr>
      <w:r>
        <w:rPr>
          <w:rFonts w:ascii="Encode Sans Compressed" w:hAnsi="Encode Sans Compressed"/>
          <w:i/>
          <w:iCs/>
          <w:sz w:val="18"/>
          <w:szCs w:val="18"/>
        </w:rPr>
        <w:t xml:space="preserve">  (podpis Podmiotu/ osoby upoważnionej do reprezentacji Podmiotu)</w:t>
      </w:r>
    </w:p>
    <w:p w:rsidR="00992ED4" w:rsidRDefault="00992ED4" w:rsidP="00265069">
      <w:pPr>
        <w:spacing w:line="288" w:lineRule="auto"/>
      </w:pPr>
      <w:bookmarkStart w:id="1" w:name="_GoBack"/>
      <w:bookmarkEnd w:id="1"/>
    </w:p>
    <w:sectPr w:rsidR="0099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9"/>
    <w:rsid w:val="00265069"/>
    <w:rsid w:val="009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19689C"/>
  <w15:chartTrackingRefBased/>
  <w15:docId w15:val="{036EAA43-23D9-4247-96E3-AE785A1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069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6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69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506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506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06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0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65069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5069"/>
    <w:pPr>
      <w:ind w:left="720"/>
    </w:pPr>
    <w:rPr>
      <w:rFonts w:asciiTheme="minorHAnsi" w:eastAsiaTheme="minorHAnsi" w:hAnsiTheme="minorHAnsi" w:cstheme="minorBidi"/>
    </w:rPr>
  </w:style>
  <w:style w:type="paragraph" w:customStyle="1" w:styleId="tytu">
    <w:name w:val="tytuł"/>
    <w:basedOn w:val="Normalny"/>
    <w:next w:val="Normalny"/>
    <w:uiPriority w:val="99"/>
    <w:rsid w:val="00265069"/>
    <w:pPr>
      <w:jc w:val="center"/>
    </w:pPr>
  </w:style>
  <w:style w:type="paragraph" w:customStyle="1" w:styleId="tekstdokumentu">
    <w:name w:val="tekst dokumentu"/>
    <w:basedOn w:val="Normalny"/>
    <w:uiPriority w:val="99"/>
    <w:rsid w:val="0026506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26506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265069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2650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2020-02-19T12:49:00Z</dcterms:created>
  <dcterms:modified xsi:type="dcterms:W3CDTF">2020-02-19T12:51:00Z</dcterms:modified>
</cp:coreProperties>
</file>